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5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1/2026/KE2/DRO-BET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ab/>
        <w:t xml:space="preserve">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-30157</wp:posOffset>
                </wp:positionH>
                <wp:positionV relativeFrom="paragraph">
                  <wp:posOffset>998538</wp:posOffset>
                </wp:positionV>
                <wp:extent cx="22225" cy="2222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-30157</wp:posOffset>
                </wp:positionH>
                <wp:positionV relativeFrom="paragraph">
                  <wp:posOffset>998538</wp:posOffset>
                </wp:positionV>
                <wp:extent cx="22225" cy="22225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-30157</wp:posOffset>
                </wp:positionH>
                <wp:positionV relativeFrom="paragraph">
                  <wp:posOffset>134938</wp:posOffset>
                </wp:positionV>
                <wp:extent cx="22225" cy="87185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-30157</wp:posOffset>
                </wp:positionH>
                <wp:positionV relativeFrom="paragraph">
                  <wp:posOffset>134938</wp:posOffset>
                </wp:positionV>
                <wp:extent cx="22225" cy="871855"/>
                <wp:effectExtent b="0" l="0" r="0" t="0"/>
                <wp:wrapNone/>
                <wp:docPr id="8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871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1785938</wp:posOffset>
                </wp:positionH>
                <wp:positionV relativeFrom="paragraph">
                  <wp:posOffset>134938</wp:posOffset>
                </wp:positionV>
                <wp:extent cx="22225" cy="871855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1785938</wp:posOffset>
                </wp:positionH>
                <wp:positionV relativeFrom="paragraph">
                  <wp:posOffset>134938</wp:posOffset>
                </wp:positionV>
                <wp:extent cx="22225" cy="871855"/>
                <wp:effectExtent b="0" l="0" r="0" t="0"/>
                <wp:wrapNone/>
                <wp:docPr id="9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8718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-30157</wp:posOffset>
                </wp:positionH>
                <wp:positionV relativeFrom="paragraph">
                  <wp:posOffset>7938</wp:posOffset>
                </wp:positionV>
                <wp:extent cx="22225" cy="22225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-30157</wp:posOffset>
                </wp:positionH>
                <wp:positionV relativeFrom="paragraph">
                  <wp:posOffset>7938</wp:posOffset>
                </wp:positionV>
                <wp:extent cx="22225" cy="22225"/>
                <wp:effectExtent b="0" l="0" r="0" t="0"/>
                <wp:wrapNone/>
                <wp:docPr id="10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ind w:left="720" w:firstLine="720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                  </w:t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WYKAZ PERSONELU</w:t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Nunito" w:cs="Nunito" w:eastAsia="Nunito" w:hAnsi="Nunito"/>
        </w:rPr>
      </w:pPr>
      <w:bookmarkStart w:colFirst="0" w:colLast="0" w:name="_heading=h.eqcvpnmkui8j" w:id="1"/>
      <w:bookmarkEnd w:id="1"/>
      <w:r w:rsidDel="00000000" w:rsidR="00000000" w:rsidRPr="00000000">
        <w:rPr>
          <w:rFonts w:ascii="Nunito" w:cs="Nunito" w:eastAsia="Nunito" w:hAnsi="Nunito"/>
          <w:rtl w:val="0"/>
        </w:rPr>
        <w:t xml:space="preserve">oświadczam, że Wykonawca dysponuje wykwalifikowanym personelem zdolnym do wykonania zamówienia, w ramach którego są: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before="200" w:line="240" w:lineRule="auto"/>
        <w:ind w:left="1540" w:right="95.6692913385831" w:hanging="360"/>
        <w:jc w:val="both"/>
        <w:rPr>
          <w:rFonts w:ascii="Nunito" w:cs="Nunito" w:eastAsia="Nunito" w:hAnsi="Nunito"/>
          <w:highlight w:val="white"/>
        </w:rPr>
      </w:pP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3 osoby, które posiadają wykształcenie wyższe techniczne (minimum licencjat) oraz tytuł zawodowy inżyniera (np. inżynier elektryk, energetyk, informatyk itp.), posiadają doświadczenie w realizacji instalacji fotowoltaicznych i/lub systemów magazynowania energii, pełnią funkcje techniczne związane z projektowaniem, nadzorem lub realizacją instalacji.</w:t>
      </w:r>
    </w:p>
    <w:tbl>
      <w:tblPr>
        <w:tblStyle w:val="Table1"/>
        <w:tblW w:w="9750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675"/>
        <w:gridCol w:w="1695"/>
        <w:gridCol w:w="4605"/>
        <w:gridCol w:w="2775"/>
        <w:tblGridChange w:id="0">
          <w:tblGrid>
            <w:gridCol w:w="675"/>
            <w:gridCol w:w="1695"/>
            <w:gridCol w:w="4605"/>
            <w:gridCol w:w="27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L.p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IMIĘ I NAZWISKO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KWALIFIKACJE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PODSTAWA DO DYSPONOWANIA OSOBĄ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(umowa o pracę, dzieło, zlecenie, B2B)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Tytuł zawodowy: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Doświadczenie zawodowe (wykaz wykonanych instalacji fotowoltaicznych i/lub systemów magazynowania energii):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Funkcja techniczna: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2.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Tytuł zawodowy: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Doświadczenie zawodowe (wykaz wykonanych instalacji fotowoltaicznych i/lub systemów magazynowania energii):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Funkcja techniczna: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3.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Tytuł zawodowy: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Doświadczenie zawodowe (wykaz wykonanych instalacji fotowoltaicznych i/lub systemów magazynowania energii):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Funkcja techniczna:</w:t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f2f2f2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after="0" w:line="240" w:lineRule="auto"/>
        <w:ind w:firstLine="3960"/>
        <w:jc w:val="right"/>
        <w:rPr>
          <w:rFonts w:ascii="Nunito" w:cs="Nunito" w:eastAsia="Nunito" w:hAnsi="Nunito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ind w:firstLine="3960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ind w:firstLine="396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                     .....................................................</w:t>
      </w:r>
    </w:p>
    <w:p w:rsidR="00000000" w:rsidDel="00000000" w:rsidP="00000000" w:rsidRDefault="00000000" w:rsidRPr="00000000" w14:paraId="00000035">
      <w:pPr>
        <w:spacing w:after="0" w:line="240" w:lineRule="auto"/>
        <w:ind w:firstLine="396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                       (podpis i pieczątka Wykonawcy)</w:t>
      </w:r>
    </w:p>
    <w:sectPr>
      <w:headerReference r:id="rId8" w:type="default"/>
      <w:footerReference r:id="rId9" w:type="default"/>
      <w:pgSz w:h="16840" w:w="11900" w:orient="portrait"/>
      <w:pgMar w:bottom="1440" w:top="1414" w:left="1060" w:right="140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tabs>
        <w:tab w:val="center" w:leader="none" w:pos="4536"/>
        <w:tab w:val="right" w:leader="none" w:pos="9072"/>
        <w:tab w:val="center" w:leader="none" w:pos="4500"/>
      </w:tabs>
      <w:ind w:left="567" w:firstLine="0"/>
      <w:rPr/>
    </w:pPr>
    <w:r w:rsidDel="00000000" w:rsidR="00000000" w:rsidRPr="00000000">
      <w:rPr/>
      <w:drawing>
        <wp:inline distB="0" distT="0" distL="0" distR="0">
          <wp:extent cx="5715000" cy="779780"/>
          <wp:effectExtent b="0" l="0" r="0" t="0"/>
          <wp:docPr descr="Obraz zawierający wykres&#10;&#10;Opis wygenerowany automatycznie" id="11" name="image5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15000" cy="7797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4570.0" w:type="dxa"/>
      <w:jc w:val="left"/>
      <w:tblLayout w:type="fixed"/>
      <w:tblLook w:val="0400"/>
    </w:tblPr>
    <w:tblGrid>
      <w:gridCol w:w="4570"/>
      <w:tblGridChange w:id="0">
        <w:tblGrid>
          <w:gridCol w:w="4570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37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bCs w:val="0"/>
              <w:i w:val="0"/>
              <w:iCs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ascii="Calibri" w:cs="Times New Roman" w:eastAsia="Times New Roman" w:hAnsi="Calibri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ascii="Calibri" w:cs="Times New Roman" w:eastAsia="Times New Roman" w:hAnsi="Calibri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ascii="Calibri" w:cs="Times New Roman" w:eastAsia="Times New Roman" w:hAnsi="Calibri"/>
      <w:sz w:val="20"/>
      <w:szCs w:val="20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ascii="Calibri" w:cs="Times New Roman" w:eastAsia="Times New Roman" w:hAnsi="Calibri"/>
      <w:lang w:val="en-US"/>
    </w:rPr>
  </w:style>
  <w:style w:type="table" w:styleId="Tabela-Siatka1" w:customStyle="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F22519"/>
    <w:pPr>
      <w:spacing w:after="0" w:line="240" w:lineRule="auto"/>
    </w:pPr>
    <w:rPr>
      <w:rFonts w:ascii="Calibri" w:cs="Times New Roman" w:eastAsia="Calibri" w:hAnsi="Calibri"/>
    </w:rPr>
  </w:style>
  <w:style w:type="paragraph" w:styleId="Zwykytekst">
    <w:name w:val="Plain Text"/>
    <w:basedOn w:val="Normalny"/>
    <w:link w:val="ZwykytekstZnak"/>
    <w:uiPriority w:val="99"/>
    <w:semiHidden w:val="1"/>
    <w:unhideWhenUsed w:val="1"/>
    <w:rsid w:val="00B81F4F"/>
    <w:pPr>
      <w:spacing w:after="0" w:line="240" w:lineRule="auto"/>
    </w:pPr>
    <w:rPr>
      <w:rFonts w:ascii="Consolas" w:hAnsi="Consolas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 w:val="1"/>
    <w:rsid w:val="00B81F4F"/>
    <w:rPr>
      <w:rFonts w:ascii="Consolas" w:hAnsi="Consolas"/>
      <w:sz w:val="21"/>
      <w:szCs w:val="21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k+96K1a1mQT79COjX9aq4nr5gA==">CgMxLjAyDmguMXNmdTZqbHhkajJ4Mg5oLmVxY3Zwbm1rdWk4ajgAciExSmYyNE9FdjZXZm5xSkpQbjB0UUxfdnBiY3ctdk45WnQ=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2021-11-03T07:20:00Z</dcterms:created>
  <dc:creator>User</dc:creator>
</cp:coreProperties>
</file>